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6B5BC" w14:textId="77777777" w:rsidR="00823906" w:rsidRPr="00746893" w:rsidRDefault="000F7053" w:rsidP="00823906">
      <w:pPr>
        <w:pStyle w:val="Titolo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4C72FC26" wp14:editId="37E4715F">
            <wp:extent cx="600075" cy="704850"/>
            <wp:effectExtent l="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B6A5B7" w14:textId="77777777" w:rsidR="00823906" w:rsidRPr="0077466B" w:rsidRDefault="00823906" w:rsidP="00823906">
      <w:pPr>
        <w:pStyle w:val="Titolo"/>
        <w:rPr>
          <w:rFonts w:asciiTheme="minorHAnsi" w:hAnsiTheme="minorHAnsi" w:cstheme="minorHAnsi"/>
          <w:sz w:val="32"/>
          <w:szCs w:val="32"/>
        </w:rPr>
      </w:pPr>
      <w:r w:rsidRPr="0077466B">
        <w:rPr>
          <w:rFonts w:asciiTheme="minorHAnsi" w:hAnsiTheme="minorHAnsi" w:cstheme="minorHAnsi"/>
          <w:sz w:val="32"/>
          <w:szCs w:val="32"/>
        </w:rPr>
        <w:t>COMUNE DI SAN PIETRO IN LAMA</w:t>
      </w:r>
    </w:p>
    <w:p w14:paraId="37005511" w14:textId="77777777" w:rsidR="00823906" w:rsidRDefault="00823906" w:rsidP="00823906">
      <w:pPr>
        <w:jc w:val="center"/>
        <w:rPr>
          <w:rFonts w:asciiTheme="minorHAnsi" w:hAnsiTheme="minorHAnsi" w:cstheme="minorHAnsi"/>
          <w:sz w:val="24"/>
          <w:szCs w:val="24"/>
        </w:rPr>
      </w:pPr>
      <w:r w:rsidRPr="0001167D">
        <w:rPr>
          <w:rFonts w:asciiTheme="minorHAnsi" w:hAnsiTheme="minorHAnsi" w:cstheme="minorHAnsi"/>
          <w:sz w:val="24"/>
          <w:szCs w:val="24"/>
        </w:rPr>
        <w:t>PROVINCIA DI LECCE</w:t>
      </w:r>
    </w:p>
    <w:p w14:paraId="22CC431F" w14:textId="77777777" w:rsidR="00BF0AB6" w:rsidRDefault="00BF0AB6" w:rsidP="00BF0AB6">
      <w:pPr>
        <w:pStyle w:val="NormaleWeb"/>
        <w:shd w:val="clear" w:color="auto" w:fill="FFFFFF"/>
        <w:spacing w:before="0" w:beforeAutospacing="0"/>
        <w:rPr>
          <w:rFonts w:asciiTheme="minorHAnsi" w:eastAsia="Calibri" w:hAnsiTheme="minorHAnsi" w:cstheme="minorHAnsi"/>
          <w:lang w:eastAsia="en-US"/>
        </w:rPr>
      </w:pPr>
    </w:p>
    <w:p w14:paraId="1137BCDA" w14:textId="7B4F87AB" w:rsidR="00BF0AB6" w:rsidRPr="0029790C" w:rsidRDefault="003068B3" w:rsidP="00BF0AB6">
      <w:pPr>
        <w:pStyle w:val="NormaleWeb"/>
        <w:shd w:val="clear" w:color="auto" w:fill="FFFFFF"/>
        <w:spacing w:before="0" w:beforeAutospacing="0"/>
        <w:jc w:val="center"/>
        <w:rPr>
          <w:rFonts w:ascii="Tahoma" w:eastAsia="Times New Roman" w:hAnsi="Tahoma" w:cs="Tahoma"/>
          <w:b/>
          <w:color w:val="19191A"/>
        </w:rPr>
      </w:pPr>
      <w:r w:rsidRPr="0029790C">
        <w:rPr>
          <w:rFonts w:ascii="Tahoma" w:eastAsia="Times New Roman" w:hAnsi="Tahoma" w:cs="Tahoma"/>
          <w:b/>
          <w:color w:val="19191A"/>
        </w:rPr>
        <w:t>In attuazione della D</w:t>
      </w:r>
      <w:r w:rsidR="000F7053" w:rsidRPr="0029790C">
        <w:rPr>
          <w:rFonts w:ascii="Tahoma" w:eastAsia="Times New Roman" w:hAnsi="Tahoma" w:cs="Tahoma"/>
          <w:b/>
          <w:color w:val="19191A"/>
        </w:rPr>
        <w:t xml:space="preserve">eterminazione N. </w:t>
      </w:r>
      <w:r w:rsidR="005730C6">
        <w:rPr>
          <w:rFonts w:ascii="Tahoma" w:eastAsia="Times New Roman" w:hAnsi="Tahoma" w:cs="Tahoma"/>
          <w:b/>
          <w:color w:val="19191A"/>
        </w:rPr>
        <w:t>57</w:t>
      </w:r>
      <w:r w:rsidR="000F7053" w:rsidRPr="0029790C">
        <w:rPr>
          <w:rFonts w:ascii="Tahoma" w:eastAsia="Times New Roman" w:hAnsi="Tahoma" w:cs="Tahoma"/>
          <w:b/>
          <w:color w:val="19191A"/>
        </w:rPr>
        <w:t xml:space="preserve"> del </w:t>
      </w:r>
      <w:r w:rsidR="005730C6">
        <w:rPr>
          <w:rFonts w:ascii="Tahoma" w:eastAsia="Times New Roman" w:hAnsi="Tahoma" w:cs="Tahoma"/>
          <w:b/>
          <w:color w:val="19191A"/>
        </w:rPr>
        <w:t>03.02.2025</w:t>
      </w:r>
      <w:r w:rsidR="0029790C" w:rsidRPr="0029790C">
        <w:rPr>
          <w:rFonts w:ascii="Tahoma" w:eastAsia="Times New Roman" w:hAnsi="Tahoma" w:cs="Tahoma"/>
          <w:b/>
          <w:color w:val="19191A"/>
        </w:rPr>
        <w:t xml:space="preserve"> </w:t>
      </w:r>
      <w:r w:rsidR="00BF0AB6" w:rsidRPr="0029790C">
        <w:rPr>
          <w:rFonts w:ascii="Tahoma" w:eastAsia="Times New Roman" w:hAnsi="Tahoma" w:cs="Tahoma"/>
          <w:b/>
          <w:color w:val="19191A"/>
        </w:rPr>
        <w:t>del</w:t>
      </w:r>
    </w:p>
    <w:p w14:paraId="2254C0B4" w14:textId="77777777" w:rsidR="00E41723" w:rsidRDefault="00EC142F" w:rsidP="00BF0AB6">
      <w:pPr>
        <w:pStyle w:val="NormaleWeb"/>
        <w:shd w:val="clear" w:color="auto" w:fill="FFFFFF"/>
        <w:spacing w:before="0" w:beforeAutospacing="0"/>
        <w:jc w:val="center"/>
        <w:rPr>
          <w:rFonts w:ascii="Tahoma" w:eastAsia="Times New Roman" w:hAnsi="Tahoma" w:cs="Tahoma"/>
          <w:b/>
          <w:color w:val="19191A"/>
          <w:sz w:val="27"/>
          <w:szCs w:val="27"/>
        </w:rPr>
      </w:pPr>
      <w:r w:rsidRPr="0029790C">
        <w:rPr>
          <w:rFonts w:ascii="Tahoma" w:eastAsia="Times New Roman" w:hAnsi="Tahoma" w:cs="Tahoma"/>
          <w:b/>
          <w:color w:val="19191A"/>
        </w:rPr>
        <w:t xml:space="preserve">  Responsabile del S</w:t>
      </w:r>
      <w:r w:rsidR="00BF0AB6" w:rsidRPr="0029790C">
        <w:rPr>
          <w:rFonts w:ascii="Tahoma" w:eastAsia="Times New Roman" w:hAnsi="Tahoma" w:cs="Tahoma"/>
          <w:b/>
          <w:color w:val="19191A"/>
        </w:rPr>
        <w:t>ettore Economico Finanziario</w:t>
      </w:r>
    </w:p>
    <w:p w14:paraId="28717423" w14:textId="48DF66DD" w:rsidR="00BF0AB6" w:rsidRDefault="00BF0AB6" w:rsidP="00BF0AB6">
      <w:pPr>
        <w:shd w:val="clear" w:color="auto" w:fill="FFFFFF"/>
        <w:spacing w:after="100" w:afterAutospacing="1" w:line="240" w:lineRule="auto"/>
        <w:jc w:val="center"/>
        <w:rPr>
          <w:rFonts w:ascii="Tahoma" w:eastAsia="Times New Roman" w:hAnsi="Tahoma" w:cs="Tahoma"/>
          <w:b/>
          <w:color w:val="19191A"/>
          <w:sz w:val="27"/>
          <w:szCs w:val="27"/>
          <w:lang w:eastAsia="it-IT"/>
        </w:rPr>
      </w:pPr>
    </w:p>
    <w:p w14:paraId="238125C7" w14:textId="571AAA66" w:rsidR="007A72DE" w:rsidRDefault="00BF0AB6" w:rsidP="00BF0AB6">
      <w:pPr>
        <w:shd w:val="clear" w:color="auto" w:fill="FFFFFF"/>
        <w:spacing w:after="100" w:afterAutospacing="1" w:line="240" w:lineRule="auto"/>
        <w:jc w:val="center"/>
        <w:rPr>
          <w:rFonts w:ascii="Tahoma" w:eastAsia="Times New Roman" w:hAnsi="Tahoma" w:cs="Tahoma"/>
          <w:b/>
          <w:color w:val="19191A"/>
          <w:sz w:val="27"/>
          <w:szCs w:val="27"/>
          <w:lang w:eastAsia="it-IT"/>
        </w:rPr>
      </w:pPr>
      <w:r>
        <w:rPr>
          <w:rFonts w:ascii="Tahoma" w:eastAsia="Times New Roman" w:hAnsi="Tahoma" w:cs="Tahoma"/>
          <w:b/>
          <w:color w:val="19191A"/>
          <w:sz w:val="27"/>
          <w:szCs w:val="27"/>
          <w:lang w:eastAsia="it-IT"/>
        </w:rPr>
        <w:t xml:space="preserve">SI </w:t>
      </w:r>
      <w:r w:rsidR="000F7053" w:rsidRPr="000F7053">
        <w:rPr>
          <w:rFonts w:ascii="Tahoma" w:eastAsia="Times New Roman" w:hAnsi="Tahoma" w:cs="Tahoma"/>
          <w:b/>
          <w:color w:val="19191A"/>
          <w:sz w:val="27"/>
          <w:szCs w:val="27"/>
          <w:lang w:eastAsia="it-IT"/>
        </w:rPr>
        <w:t>RENDE NOTO CHE</w:t>
      </w:r>
    </w:p>
    <w:p w14:paraId="2C930C93" w14:textId="77777777" w:rsidR="00BF0AB6" w:rsidRPr="000F7053" w:rsidRDefault="00BF0AB6" w:rsidP="00BF0AB6">
      <w:pPr>
        <w:shd w:val="clear" w:color="auto" w:fill="FFFFFF"/>
        <w:spacing w:after="100" w:afterAutospacing="1" w:line="240" w:lineRule="auto"/>
        <w:jc w:val="center"/>
        <w:rPr>
          <w:rFonts w:ascii="Tahoma" w:eastAsia="Times New Roman" w:hAnsi="Tahoma" w:cs="Tahoma"/>
          <w:b/>
          <w:color w:val="19191A"/>
          <w:sz w:val="27"/>
          <w:szCs w:val="27"/>
          <w:lang w:eastAsia="it-IT"/>
        </w:rPr>
      </w:pPr>
    </w:p>
    <w:p w14:paraId="20562F9B" w14:textId="73464F74" w:rsidR="000F7053" w:rsidRPr="000F7053" w:rsidRDefault="000F7053" w:rsidP="0029790C">
      <w:pPr>
        <w:shd w:val="clear" w:color="auto" w:fill="FFFFFF"/>
        <w:spacing w:after="100" w:afterAutospacing="1" w:line="360" w:lineRule="auto"/>
        <w:jc w:val="both"/>
        <w:rPr>
          <w:rFonts w:ascii="Tahoma" w:eastAsia="Times New Roman" w:hAnsi="Tahoma" w:cs="Tahoma"/>
          <w:color w:val="19191A"/>
          <w:sz w:val="24"/>
          <w:szCs w:val="24"/>
          <w:lang w:eastAsia="it-IT"/>
        </w:rPr>
      </w:pPr>
      <w:r w:rsidRPr="000F7053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 xml:space="preserve">è </w:t>
      </w:r>
      <w:r w:rsidR="0077466B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 xml:space="preserve">indetto </w:t>
      </w:r>
      <w:r w:rsidRPr="007A72DE">
        <w:rPr>
          <w:rFonts w:ascii="Tahoma" w:eastAsia="Times New Roman" w:hAnsi="Tahoma" w:cs="Tahoma"/>
          <w:b/>
          <w:color w:val="19191A"/>
          <w:sz w:val="24"/>
          <w:szCs w:val="24"/>
          <w:lang w:eastAsia="it-IT"/>
        </w:rPr>
        <w:t>AVVISO PUBBLICO</w:t>
      </w:r>
      <w:r w:rsidRPr="000F7053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 xml:space="preserve"> per la concessione dei </w:t>
      </w:r>
      <w:r w:rsidRPr="005730C6">
        <w:rPr>
          <w:rFonts w:ascii="Tahoma" w:eastAsia="Times New Roman" w:hAnsi="Tahoma" w:cs="Tahoma"/>
          <w:b/>
          <w:bCs/>
          <w:color w:val="19191A"/>
          <w:sz w:val="24"/>
          <w:szCs w:val="24"/>
          <w:u w:val="single"/>
          <w:lang w:eastAsia="it-IT"/>
        </w:rPr>
        <w:t>contributi a fondo perduto</w:t>
      </w:r>
      <w:r w:rsidRPr="000F7053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 xml:space="preserve"> a valere sul Fondo di sostegno Comuni marginali di cui al D.P.C.M. 30 settembre 2021, pubblicato sulla G.U. n. 296 del 14.12.2021, relativamente all</w:t>
      </w:r>
      <w:r w:rsidR="0077466B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 xml:space="preserve">a </w:t>
      </w:r>
      <w:r w:rsidR="00CD6CDD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>terza</w:t>
      </w:r>
      <w:r w:rsidR="0077466B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 xml:space="preserve"> annualità</w:t>
      </w:r>
      <w:r w:rsidRPr="000F7053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>, per le seguenti categorie di interventi:</w:t>
      </w:r>
    </w:p>
    <w:p w14:paraId="256D1CBC" w14:textId="77777777" w:rsidR="000F7053" w:rsidRPr="0029790C" w:rsidRDefault="000F7053" w:rsidP="0029790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b/>
          <w:bCs/>
          <w:color w:val="19191A"/>
          <w:sz w:val="24"/>
          <w:szCs w:val="24"/>
          <w:lang w:eastAsia="it-IT"/>
        </w:rPr>
      </w:pPr>
      <w:r w:rsidRPr="000F7053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>Categoria di intervento “A”: Art. 2, comma2, lett. b) del DPCM 30.09.2021:</w:t>
      </w:r>
      <w:r w:rsidRPr="000F7053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br/>
      </w:r>
      <w:r w:rsidRPr="000F7053">
        <w:rPr>
          <w:rFonts w:ascii="Tahoma" w:eastAsia="Times New Roman" w:hAnsi="Tahoma" w:cs="Tahoma"/>
          <w:b/>
          <w:color w:val="19191A"/>
          <w:sz w:val="24"/>
          <w:szCs w:val="24"/>
          <w:lang w:eastAsia="it-IT"/>
        </w:rPr>
        <w:t>Avvio di nuove attività commerciali, artigianali e agricole o</w:t>
      </w:r>
      <w:r w:rsidR="003068B3">
        <w:rPr>
          <w:rFonts w:ascii="Tahoma" w:eastAsia="Times New Roman" w:hAnsi="Tahoma" w:cs="Tahoma"/>
          <w:b/>
          <w:color w:val="19191A"/>
          <w:sz w:val="24"/>
          <w:szCs w:val="24"/>
          <w:lang w:eastAsia="it-IT"/>
        </w:rPr>
        <w:t>ppure</w:t>
      </w:r>
      <w:r w:rsidRPr="000F7053">
        <w:rPr>
          <w:rFonts w:ascii="Tahoma" w:eastAsia="Times New Roman" w:hAnsi="Tahoma" w:cs="Tahoma"/>
          <w:b/>
          <w:color w:val="19191A"/>
          <w:sz w:val="24"/>
          <w:szCs w:val="24"/>
          <w:lang w:eastAsia="it-IT"/>
        </w:rPr>
        <w:t xml:space="preserve"> attività già esistenti che intraprendano nuove attività economiche, purché abbiano un’unità </w:t>
      </w:r>
      <w:r w:rsidRPr="0029790C">
        <w:rPr>
          <w:rFonts w:ascii="Tahoma" w:eastAsia="Times New Roman" w:hAnsi="Tahoma" w:cs="Tahoma"/>
          <w:b/>
          <w:bCs/>
          <w:color w:val="19191A"/>
          <w:sz w:val="24"/>
          <w:szCs w:val="24"/>
          <w:lang w:eastAsia="it-IT"/>
        </w:rPr>
        <w:t>operativa ubicat</w:t>
      </w:r>
      <w:r w:rsidR="007A72DE" w:rsidRPr="0029790C">
        <w:rPr>
          <w:rFonts w:ascii="Tahoma" w:eastAsia="Times New Roman" w:hAnsi="Tahoma" w:cs="Tahoma"/>
          <w:b/>
          <w:bCs/>
          <w:color w:val="19191A"/>
          <w:sz w:val="24"/>
          <w:szCs w:val="24"/>
          <w:lang w:eastAsia="it-IT"/>
        </w:rPr>
        <w:t>a nel territorio del comune di San Pietro in Lama</w:t>
      </w:r>
      <w:r w:rsidR="00BF0AB6" w:rsidRPr="0029790C">
        <w:rPr>
          <w:rFonts w:ascii="Tahoma" w:eastAsia="Times New Roman" w:hAnsi="Tahoma" w:cs="Tahoma"/>
          <w:b/>
          <w:bCs/>
          <w:color w:val="19191A"/>
          <w:sz w:val="24"/>
          <w:szCs w:val="24"/>
          <w:lang w:eastAsia="it-IT"/>
        </w:rPr>
        <w:t>.</w:t>
      </w:r>
    </w:p>
    <w:p w14:paraId="04324EE6" w14:textId="0B4A9599" w:rsidR="0077466B" w:rsidRDefault="0077466B" w:rsidP="0029790C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19191A"/>
          <w:sz w:val="24"/>
          <w:szCs w:val="24"/>
          <w:lang w:eastAsia="it-IT"/>
        </w:rPr>
      </w:pPr>
      <w:r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>Termina di presentazione offerte:</w:t>
      </w:r>
      <w:r w:rsidR="005730C6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 xml:space="preserve"> </w:t>
      </w:r>
      <w:r w:rsidR="005730C6" w:rsidRPr="005730C6">
        <w:rPr>
          <w:rFonts w:ascii="Tahoma" w:eastAsia="Times New Roman" w:hAnsi="Tahoma" w:cs="Tahoma"/>
          <w:b/>
          <w:bCs/>
          <w:color w:val="19191A"/>
          <w:sz w:val="24"/>
          <w:szCs w:val="24"/>
          <w:u w:val="single"/>
          <w:lang w:eastAsia="it-IT"/>
        </w:rPr>
        <w:t>3 MARZO 2025 ORE 12.</w:t>
      </w:r>
    </w:p>
    <w:p w14:paraId="1A4C53BC" w14:textId="77777777" w:rsidR="0077466B" w:rsidRDefault="0077466B" w:rsidP="0029790C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19191A"/>
          <w:sz w:val="24"/>
          <w:szCs w:val="24"/>
          <w:lang w:eastAsia="it-IT"/>
        </w:rPr>
      </w:pPr>
    </w:p>
    <w:p w14:paraId="618DD8E8" w14:textId="28EC3755" w:rsidR="006E1BF5" w:rsidRPr="007A72DE" w:rsidRDefault="000F7053" w:rsidP="0029790C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19191A"/>
          <w:sz w:val="24"/>
          <w:szCs w:val="24"/>
          <w:lang w:eastAsia="it-IT"/>
        </w:rPr>
      </w:pPr>
      <w:r w:rsidRPr="000F7053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>LE MODALITA’ DI PR</w:t>
      </w:r>
      <w:r w:rsidR="00BF0AB6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>ESENTAZIONE DELLE DOMANDE E</w:t>
      </w:r>
      <w:r w:rsidR="007A72DE" w:rsidRPr="007A72DE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 xml:space="preserve"> I MODELLI</w:t>
      </w:r>
      <w:r w:rsidRPr="000F7053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 xml:space="preserve"> DA PRESENTARE SONO PUBBLICAT</w:t>
      </w:r>
      <w:r w:rsidR="0077466B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>I</w:t>
      </w:r>
      <w:r w:rsidRPr="000F7053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 xml:space="preserve"> </w:t>
      </w:r>
      <w:r w:rsidR="0077466B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 xml:space="preserve">SUL </w:t>
      </w:r>
      <w:r w:rsidRPr="000F7053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 xml:space="preserve">SITO ISTITUZIONALE DEL COMUNE DI SAN PIETRO IN LAMA: www.comune.sanpietroinlama.le.it </w:t>
      </w:r>
      <w:r w:rsidR="007A72DE" w:rsidRPr="007A72DE">
        <w:rPr>
          <w:rFonts w:ascii="Tahoma" w:eastAsia="Times New Roman" w:hAnsi="Tahoma" w:cs="Tahoma"/>
          <w:color w:val="19191A"/>
          <w:sz w:val="24"/>
          <w:szCs w:val="24"/>
          <w:lang w:eastAsia="it-IT"/>
        </w:rPr>
        <w:t xml:space="preserve"> </w:t>
      </w:r>
    </w:p>
    <w:p w14:paraId="19C72329" w14:textId="77777777" w:rsidR="006E1BF5" w:rsidRPr="007A72DE" w:rsidRDefault="006E1BF5" w:rsidP="006E1BF5">
      <w:pPr>
        <w:tabs>
          <w:tab w:val="left" w:pos="426"/>
          <w:tab w:val="left" w:pos="567"/>
        </w:tabs>
        <w:spacing w:line="320" w:lineRule="exact"/>
        <w:ind w:right="-1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</w:p>
    <w:p w14:paraId="079C9E6F" w14:textId="77777777" w:rsidR="00DF7960" w:rsidRPr="007A72DE" w:rsidRDefault="00065E51" w:rsidP="00DF7960">
      <w:pPr>
        <w:tabs>
          <w:tab w:val="left" w:pos="426"/>
          <w:tab w:val="left" w:pos="567"/>
        </w:tabs>
        <w:spacing w:after="0" w:line="320" w:lineRule="exact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7A72DE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ab/>
      </w:r>
      <w:r w:rsidRPr="007A72DE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ab/>
      </w:r>
      <w:r w:rsidRPr="007A72DE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ab/>
      </w:r>
      <w:r w:rsidR="00DF7960" w:rsidRPr="007A72DE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 </w:t>
      </w:r>
      <w:r w:rsidR="00500DB8" w:rsidRPr="007A72DE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L’Assessore</w:t>
      </w:r>
      <w:r w:rsidR="00DF7960" w:rsidRPr="007A72DE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</w:t>
      </w:r>
      <w:r w:rsidR="00677F9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all’Artigianato,</w:t>
      </w:r>
      <w:r w:rsidR="00DF7960" w:rsidRPr="007A72DE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ab/>
      </w:r>
      <w:r w:rsidR="00DF7960" w:rsidRPr="007A72DE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ab/>
      </w:r>
      <w:r w:rsidR="00DF7960" w:rsidRPr="007A72DE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ab/>
      </w:r>
    </w:p>
    <w:p w14:paraId="1E76C731" w14:textId="77777777" w:rsidR="00DF7960" w:rsidRPr="007A72DE" w:rsidRDefault="00DF7960" w:rsidP="00DF7960">
      <w:pPr>
        <w:tabs>
          <w:tab w:val="left" w:pos="426"/>
          <w:tab w:val="left" w:pos="567"/>
        </w:tabs>
        <w:spacing w:after="0" w:line="320" w:lineRule="exact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7A72DE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          Commercio e Attività Produttive </w:t>
      </w:r>
      <w:r w:rsidR="00424C09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ab/>
      </w:r>
      <w:r w:rsidR="00424C09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ab/>
      </w:r>
      <w:r w:rsidR="00424C09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ab/>
      </w:r>
      <w:r w:rsidR="00424C09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ab/>
      </w:r>
      <w:r w:rsidR="00424C09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ab/>
        <w:t xml:space="preserve">     </w:t>
      </w:r>
      <w:r w:rsidRPr="007A72DE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Il Sindaco</w:t>
      </w:r>
    </w:p>
    <w:p w14:paraId="4DC4657D" w14:textId="5B889350" w:rsidR="00500DB8" w:rsidRDefault="00065E51" w:rsidP="00DF7960">
      <w:pPr>
        <w:tabs>
          <w:tab w:val="left" w:pos="426"/>
          <w:tab w:val="left" w:pos="567"/>
        </w:tabs>
        <w:spacing w:after="0" w:line="320" w:lineRule="exact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  <w:lang w:eastAsia="it-IT"/>
        </w:rPr>
      </w:pPr>
      <w:r w:rsidRPr="007A72DE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ab/>
      </w:r>
      <w:r w:rsidR="0025076B">
        <w:rPr>
          <w:rFonts w:asciiTheme="minorHAnsi" w:hAnsiTheme="minorHAnsi" w:cstheme="minorHAnsi"/>
          <w:i/>
          <w:iCs/>
          <w:color w:val="000000"/>
          <w:sz w:val="24"/>
          <w:szCs w:val="24"/>
          <w:lang w:eastAsia="it-IT"/>
        </w:rPr>
        <w:t xml:space="preserve">                 Oronzo </w:t>
      </w:r>
      <w:proofErr w:type="gramStart"/>
      <w:r w:rsidR="0025076B">
        <w:rPr>
          <w:rFonts w:asciiTheme="minorHAnsi" w:hAnsiTheme="minorHAnsi" w:cstheme="minorHAnsi"/>
          <w:i/>
          <w:iCs/>
          <w:color w:val="000000"/>
          <w:sz w:val="24"/>
          <w:szCs w:val="24"/>
          <w:lang w:eastAsia="it-IT"/>
        </w:rPr>
        <w:t>QUARTA</w:t>
      </w:r>
      <w:r w:rsidR="00DF7960" w:rsidRPr="007A72DE">
        <w:rPr>
          <w:rFonts w:asciiTheme="minorHAnsi" w:hAnsiTheme="minorHAnsi" w:cstheme="minorHAnsi"/>
          <w:i/>
          <w:iCs/>
          <w:color w:val="000000"/>
          <w:sz w:val="24"/>
          <w:szCs w:val="24"/>
          <w:lang w:eastAsia="it-IT"/>
        </w:rPr>
        <w:t xml:space="preserve">  </w:t>
      </w:r>
      <w:r w:rsidR="00DF7960" w:rsidRPr="007A72DE">
        <w:rPr>
          <w:rFonts w:asciiTheme="minorHAnsi" w:hAnsiTheme="minorHAnsi" w:cstheme="minorHAnsi"/>
          <w:i/>
          <w:iCs/>
          <w:color w:val="000000"/>
          <w:sz w:val="24"/>
          <w:szCs w:val="24"/>
          <w:lang w:eastAsia="it-IT"/>
        </w:rPr>
        <w:tab/>
      </w:r>
      <w:proofErr w:type="gramEnd"/>
      <w:r w:rsidR="0025076B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ab/>
      </w:r>
      <w:r w:rsidR="0025076B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ab/>
      </w:r>
      <w:r w:rsidR="0025076B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ab/>
      </w:r>
      <w:r w:rsidR="0025076B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ab/>
        <w:t xml:space="preserve">       </w:t>
      </w:r>
      <w:r w:rsidR="00424C09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   </w:t>
      </w:r>
      <w:r w:rsidR="00DF7960" w:rsidRPr="007A72DE">
        <w:rPr>
          <w:rFonts w:asciiTheme="minorHAnsi" w:hAnsiTheme="minorHAnsi" w:cstheme="minorHAnsi"/>
          <w:i/>
          <w:iCs/>
          <w:color w:val="000000"/>
          <w:sz w:val="24"/>
          <w:szCs w:val="24"/>
          <w:lang w:eastAsia="it-IT"/>
        </w:rPr>
        <w:t>Vito</w:t>
      </w:r>
      <w:r w:rsidR="0025076B">
        <w:rPr>
          <w:rFonts w:asciiTheme="minorHAnsi" w:hAnsiTheme="minorHAnsi" w:cstheme="minorHAnsi"/>
          <w:i/>
          <w:iCs/>
          <w:color w:val="000000"/>
          <w:sz w:val="24"/>
          <w:szCs w:val="24"/>
          <w:lang w:eastAsia="it-IT"/>
        </w:rPr>
        <w:t xml:space="preserve"> Pietro</w:t>
      </w:r>
      <w:r w:rsidR="00DF7960" w:rsidRPr="007A72DE">
        <w:rPr>
          <w:rFonts w:asciiTheme="minorHAnsi" w:hAnsiTheme="minorHAnsi" w:cstheme="minorHAnsi"/>
          <w:i/>
          <w:iCs/>
          <w:color w:val="000000"/>
          <w:sz w:val="24"/>
          <w:szCs w:val="24"/>
          <w:lang w:eastAsia="it-IT"/>
        </w:rPr>
        <w:t xml:space="preserve"> M</w:t>
      </w:r>
      <w:r w:rsidR="0025076B">
        <w:rPr>
          <w:rFonts w:asciiTheme="minorHAnsi" w:hAnsiTheme="minorHAnsi" w:cstheme="minorHAnsi"/>
          <w:i/>
          <w:iCs/>
          <w:color w:val="000000"/>
          <w:sz w:val="24"/>
          <w:szCs w:val="24"/>
          <w:lang w:eastAsia="it-IT"/>
        </w:rPr>
        <w:t>ELLO</w:t>
      </w:r>
    </w:p>
    <w:p w14:paraId="0C7DAD6E" w14:textId="6EB52077" w:rsidR="00500DB8" w:rsidRPr="0001167D" w:rsidRDefault="00500DB8">
      <w:pPr>
        <w:tabs>
          <w:tab w:val="left" w:pos="426"/>
          <w:tab w:val="left" w:pos="567"/>
        </w:tabs>
        <w:spacing w:line="320" w:lineRule="exact"/>
        <w:ind w:right="-1"/>
        <w:jc w:val="both"/>
        <w:rPr>
          <w:rFonts w:asciiTheme="minorHAnsi" w:hAnsiTheme="minorHAnsi" w:cstheme="minorHAnsi"/>
          <w:color w:val="1D2129"/>
          <w:shd w:val="clear" w:color="auto" w:fill="FFFFFF"/>
        </w:rPr>
      </w:pPr>
      <w:r w:rsidRPr="007A72DE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ab/>
      </w:r>
      <w:r w:rsidRPr="007A72DE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ab/>
      </w:r>
      <w:r w:rsidR="00065E51" w:rsidRPr="007A72DE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ab/>
        <w:t xml:space="preserve"> </w:t>
      </w:r>
      <w:r w:rsidR="00065E51" w:rsidRPr="007A72DE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ab/>
      </w:r>
      <w:r w:rsidR="00065E51" w:rsidRPr="007A72DE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ab/>
      </w:r>
      <w:r w:rsidR="00065E51">
        <w:rPr>
          <w:rFonts w:asciiTheme="minorHAnsi" w:hAnsiTheme="minorHAnsi" w:cstheme="minorHAnsi"/>
          <w:color w:val="000000"/>
          <w:lang w:eastAsia="it-IT"/>
        </w:rPr>
        <w:tab/>
      </w:r>
      <w:r w:rsidR="00065E51">
        <w:rPr>
          <w:rFonts w:asciiTheme="minorHAnsi" w:hAnsiTheme="minorHAnsi" w:cstheme="minorHAnsi"/>
          <w:color w:val="000000"/>
          <w:lang w:eastAsia="it-IT"/>
        </w:rPr>
        <w:tab/>
      </w:r>
      <w:r w:rsidR="00065E51">
        <w:rPr>
          <w:rFonts w:asciiTheme="minorHAnsi" w:hAnsiTheme="minorHAnsi" w:cstheme="minorHAnsi"/>
          <w:color w:val="000000"/>
          <w:lang w:eastAsia="it-IT"/>
        </w:rPr>
        <w:tab/>
      </w:r>
      <w:r w:rsidR="00065E51">
        <w:rPr>
          <w:rFonts w:asciiTheme="minorHAnsi" w:hAnsiTheme="minorHAnsi" w:cstheme="minorHAnsi"/>
          <w:color w:val="000000"/>
          <w:lang w:eastAsia="it-IT"/>
        </w:rPr>
        <w:tab/>
      </w:r>
      <w:r w:rsidR="00065E51">
        <w:rPr>
          <w:rFonts w:asciiTheme="minorHAnsi" w:hAnsiTheme="minorHAnsi" w:cstheme="minorHAnsi"/>
          <w:color w:val="000000"/>
          <w:lang w:eastAsia="it-IT"/>
        </w:rPr>
        <w:tab/>
      </w:r>
      <w:r w:rsidR="00065E51">
        <w:rPr>
          <w:rFonts w:asciiTheme="minorHAnsi" w:hAnsiTheme="minorHAnsi" w:cstheme="minorHAnsi"/>
          <w:color w:val="000000"/>
          <w:lang w:eastAsia="it-IT"/>
        </w:rPr>
        <w:tab/>
      </w:r>
      <w:r w:rsidR="00065E51">
        <w:rPr>
          <w:rFonts w:asciiTheme="minorHAnsi" w:hAnsiTheme="minorHAnsi" w:cstheme="minorHAnsi"/>
          <w:color w:val="000000"/>
          <w:lang w:eastAsia="it-IT"/>
        </w:rPr>
        <w:tab/>
      </w:r>
      <w:r w:rsidR="00065E51">
        <w:rPr>
          <w:rFonts w:asciiTheme="minorHAnsi" w:hAnsiTheme="minorHAnsi" w:cstheme="minorHAnsi"/>
          <w:color w:val="000000"/>
          <w:lang w:eastAsia="it-IT"/>
        </w:rPr>
        <w:tab/>
      </w:r>
      <w:r w:rsidR="00065E51">
        <w:rPr>
          <w:rFonts w:asciiTheme="minorHAnsi" w:hAnsiTheme="minorHAnsi" w:cstheme="minorHAnsi"/>
          <w:color w:val="000000"/>
          <w:lang w:eastAsia="it-IT"/>
        </w:rPr>
        <w:tab/>
      </w:r>
      <w:r w:rsidR="00065E51">
        <w:rPr>
          <w:rFonts w:asciiTheme="minorHAnsi" w:hAnsiTheme="minorHAnsi" w:cstheme="minorHAnsi"/>
          <w:color w:val="000000"/>
          <w:lang w:eastAsia="it-IT"/>
        </w:rPr>
        <w:tab/>
      </w:r>
    </w:p>
    <w:sectPr w:rsidR="00500DB8" w:rsidRPr="0001167D" w:rsidSect="00347474">
      <w:headerReference w:type="default" r:id="rId9"/>
      <w:footerReference w:type="default" r:id="rId10"/>
      <w:pgSz w:w="11906" w:h="16838"/>
      <w:pgMar w:top="567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FC723" w14:textId="77777777" w:rsidR="007A50F3" w:rsidRDefault="007A50F3" w:rsidP="003706CE">
      <w:pPr>
        <w:spacing w:after="0" w:line="240" w:lineRule="auto"/>
      </w:pPr>
      <w:r>
        <w:separator/>
      </w:r>
    </w:p>
  </w:endnote>
  <w:endnote w:type="continuationSeparator" w:id="0">
    <w:p w14:paraId="75822E34" w14:textId="77777777" w:rsidR="007A50F3" w:rsidRDefault="007A50F3" w:rsidP="0037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BC9D3" w14:textId="77777777" w:rsidR="00CA6DD3" w:rsidRPr="00572673" w:rsidRDefault="00206CC4" w:rsidP="00D507B5">
    <w:pPr>
      <w:pStyle w:val="Pidipagina"/>
      <w:jc w:val="right"/>
      <w:rPr>
        <w:rFonts w:ascii="Times New Roman" w:hAnsi="Times New Roman" w:cs="Times New Roman"/>
      </w:rPr>
    </w:pPr>
    <w:r w:rsidRPr="00572673">
      <w:rPr>
        <w:rFonts w:ascii="Times New Roman" w:hAnsi="Times New Roman" w:cs="Times New Roman"/>
      </w:rPr>
      <w:fldChar w:fldCharType="begin"/>
    </w:r>
    <w:r w:rsidR="00CA6DD3" w:rsidRPr="00572673">
      <w:rPr>
        <w:rFonts w:ascii="Times New Roman" w:hAnsi="Times New Roman" w:cs="Times New Roman"/>
      </w:rPr>
      <w:instrText>PAGE   \* MERGEFORMAT</w:instrText>
    </w:r>
    <w:r w:rsidRPr="00572673">
      <w:rPr>
        <w:rFonts w:ascii="Times New Roman" w:hAnsi="Times New Roman" w:cs="Times New Roman"/>
      </w:rPr>
      <w:fldChar w:fldCharType="separate"/>
    </w:r>
    <w:r w:rsidR="00EC142F">
      <w:rPr>
        <w:rFonts w:ascii="Times New Roman" w:hAnsi="Times New Roman" w:cs="Times New Roman"/>
        <w:noProof/>
      </w:rPr>
      <w:t>1</w:t>
    </w:r>
    <w:r w:rsidRPr="00572673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895D1" w14:textId="77777777" w:rsidR="007A50F3" w:rsidRDefault="007A50F3" w:rsidP="003706CE">
      <w:pPr>
        <w:spacing w:after="0" w:line="240" w:lineRule="auto"/>
      </w:pPr>
      <w:r>
        <w:separator/>
      </w:r>
    </w:p>
  </w:footnote>
  <w:footnote w:type="continuationSeparator" w:id="0">
    <w:p w14:paraId="0FD34407" w14:textId="77777777" w:rsidR="007A50F3" w:rsidRDefault="007A50F3" w:rsidP="0037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377CD" w14:textId="77777777" w:rsidR="00CA6DD3" w:rsidRDefault="00CA6DD3">
    <w:pPr>
      <w:pStyle w:val="Intestazione"/>
    </w:pPr>
  </w:p>
  <w:p w14:paraId="5B87A8E5" w14:textId="77777777" w:rsidR="00CA6DD3" w:rsidRDefault="00CA6D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57C0C"/>
    <w:multiLevelType w:val="hybridMultilevel"/>
    <w:tmpl w:val="415CEA18"/>
    <w:lvl w:ilvl="0" w:tplc="7C3693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2F20"/>
    <w:multiLevelType w:val="hybridMultilevel"/>
    <w:tmpl w:val="4C04BF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C2622"/>
    <w:multiLevelType w:val="hybridMultilevel"/>
    <w:tmpl w:val="A8C62B60"/>
    <w:lvl w:ilvl="0" w:tplc="F51E4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F237B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CA0CFB"/>
    <w:multiLevelType w:val="hybridMultilevel"/>
    <w:tmpl w:val="5270EF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60588"/>
    <w:multiLevelType w:val="hybridMultilevel"/>
    <w:tmpl w:val="A1D888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82609F"/>
    <w:multiLevelType w:val="hybridMultilevel"/>
    <w:tmpl w:val="65D076D6"/>
    <w:lvl w:ilvl="0" w:tplc="344C9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513A7C"/>
    <w:multiLevelType w:val="hybridMultilevel"/>
    <w:tmpl w:val="2BA0EF6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52E35"/>
    <w:multiLevelType w:val="hybridMultilevel"/>
    <w:tmpl w:val="A45E2EE6"/>
    <w:lvl w:ilvl="0" w:tplc="3230B86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DC2670"/>
    <w:multiLevelType w:val="multilevel"/>
    <w:tmpl w:val="9304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44330A"/>
    <w:multiLevelType w:val="hybridMultilevel"/>
    <w:tmpl w:val="6EFE821A"/>
    <w:lvl w:ilvl="0" w:tplc="563EE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419FF"/>
    <w:multiLevelType w:val="hybridMultilevel"/>
    <w:tmpl w:val="AAE22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BDE"/>
    <w:multiLevelType w:val="hybridMultilevel"/>
    <w:tmpl w:val="4C04BF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93E39"/>
    <w:multiLevelType w:val="hybridMultilevel"/>
    <w:tmpl w:val="65D076D6"/>
    <w:lvl w:ilvl="0" w:tplc="344C9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F27A04"/>
    <w:multiLevelType w:val="hybridMultilevel"/>
    <w:tmpl w:val="989C33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6A6D6E"/>
    <w:multiLevelType w:val="hybridMultilevel"/>
    <w:tmpl w:val="5C5499EE"/>
    <w:lvl w:ilvl="0" w:tplc="00028E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30963"/>
    <w:multiLevelType w:val="hybridMultilevel"/>
    <w:tmpl w:val="21AAC548"/>
    <w:lvl w:ilvl="0" w:tplc="19763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B5147"/>
    <w:multiLevelType w:val="hybridMultilevel"/>
    <w:tmpl w:val="7BACE2FA"/>
    <w:lvl w:ilvl="0" w:tplc="A4B4185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36E7B"/>
    <w:multiLevelType w:val="hybridMultilevel"/>
    <w:tmpl w:val="4C04BF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E3C65"/>
    <w:multiLevelType w:val="hybridMultilevel"/>
    <w:tmpl w:val="F312803C"/>
    <w:lvl w:ilvl="0" w:tplc="9F80965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43DC2"/>
    <w:multiLevelType w:val="hybridMultilevel"/>
    <w:tmpl w:val="F05A6B4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69171EC"/>
    <w:multiLevelType w:val="hybridMultilevel"/>
    <w:tmpl w:val="F0E2B7D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8408622">
    <w:abstractNumId w:val="20"/>
  </w:num>
  <w:num w:numId="2" w16cid:durableId="15545428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630249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89302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89136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0554105">
    <w:abstractNumId w:val="2"/>
  </w:num>
  <w:num w:numId="7" w16cid:durableId="1147474169">
    <w:abstractNumId w:val="19"/>
  </w:num>
  <w:num w:numId="8" w16cid:durableId="137843535">
    <w:abstractNumId w:val="13"/>
  </w:num>
  <w:num w:numId="9" w16cid:durableId="949046985">
    <w:abstractNumId w:val="10"/>
  </w:num>
  <w:num w:numId="10" w16cid:durableId="190923061">
    <w:abstractNumId w:val="15"/>
  </w:num>
  <w:num w:numId="11" w16cid:durableId="464278967">
    <w:abstractNumId w:val="14"/>
  </w:num>
  <w:num w:numId="12" w16cid:durableId="537284106">
    <w:abstractNumId w:val="7"/>
  </w:num>
  <w:num w:numId="13" w16cid:durableId="1686904769">
    <w:abstractNumId w:val="0"/>
  </w:num>
  <w:num w:numId="14" w16cid:durableId="332295591">
    <w:abstractNumId w:val="9"/>
  </w:num>
  <w:num w:numId="15" w16cid:durableId="723137618">
    <w:abstractNumId w:val="3"/>
  </w:num>
  <w:num w:numId="16" w16cid:durableId="532351094">
    <w:abstractNumId w:val="6"/>
  </w:num>
  <w:num w:numId="17" w16cid:durableId="1386680592">
    <w:abstractNumId w:val="1"/>
  </w:num>
  <w:num w:numId="18" w16cid:durableId="1479687137">
    <w:abstractNumId w:val="16"/>
  </w:num>
  <w:num w:numId="19" w16cid:durableId="436099765">
    <w:abstractNumId w:val="17"/>
  </w:num>
  <w:num w:numId="20" w16cid:durableId="906451042">
    <w:abstractNumId w:val="11"/>
  </w:num>
  <w:num w:numId="21" w16cid:durableId="1480685617">
    <w:abstractNumId w:val="18"/>
  </w:num>
  <w:num w:numId="22" w16cid:durableId="17668011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167D"/>
    <w:rsid w:val="0002202F"/>
    <w:rsid w:val="0004335D"/>
    <w:rsid w:val="00052C12"/>
    <w:rsid w:val="00056F46"/>
    <w:rsid w:val="000634E9"/>
    <w:rsid w:val="00065E51"/>
    <w:rsid w:val="000665DB"/>
    <w:rsid w:val="00085B42"/>
    <w:rsid w:val="000B2241"/>
    <w:rsid w:val="000D7441"/>
    <w:rsid w:val="000E7890"/>
    <w:rsid w:val="000F7053"/>
    <w:rsid w:val="001119CC"/>
    <w:rsid w:val="0014169B"/>
    <w:rsid w:val="0014638E"/>
    <w:rsid w:val="00154071"/>
    <w:rsid w:val="001571CE"/>
    <w:rsid w:val="001630A1"/>
    <w:rsid w:val="0016575F"/>
    <w:rsid w:val="00165E39"/>
    <w:rsid w:val="001854D0"/>
    <w:rsid w:val="00191590"/>
    <w:rsid w:val="001932ED"/>
    <w:rsid w:val="001945A7"/>
    <w:rsid w:val="001C0BED"/>
    <w:rsid w:val="001D39CE"/>
    <w:rsid w:val="001E2780"/>
    <w:rsid w:val="001E3DC6"/>
    <w:rsid w:val="001F0D11"/>
    <w:rsid w:val="00206CC4"/>
    <w:rsid w:val="00216D50"/>
    <w:rsid w:val="002207AD"/>
    <w:rsid w:val="00250353"/>
    <w:rsid w:val="0025076B"/>
    <w:rsid w:val="00252086"/>
    <w:rsid w:val="00254D9D"/>
    <w:rsid w:val="00275425"/>
    <w:rsid w:val="00282AA4"/>
    <w:rsid w:val="0029790C"/>
    <w:rsid w:val="002B094E"/>
    <w:rsid w:val="002E4B96"/>
    <w:rsid w:val="003056F9"/>
    <w:rsid w:val="003068B3"/>
    <w:rsid w:val="00306F90"/>
    <w:rsid w:val="003119B2"/>
    <w:rsid w:val="003169C2"/>
    <w:rsid w:val="00320892"/>
    <w:rsid w:val="00334573"/>
    <w:rsid w:val="00340274"/>
    <w:rsid w:val="00347474"/>
    <w:rsid w:val="00364CB2"/>
    <w:rsid w:val="003706CE"/>
    <w:rsid w:val="00377BB1"/>
    <w:rsid w:val="003804C3"/>
    <w:rsid w:val="00380C6A"/>
    <w:rsid w:val="00391653"/>
    <w:rsid w:val="003A00B0"/>
    <w:rsid w:val="003A1D61"/>
    <w:rsid w:val="003B46A9"/>
    <w:rsid w:val="003B6F47"/>
    <w:rsid w:val="003B76A6"/>
    <w:rsid w:val="003D38FB"/>
    <w:rsid w:val="003E18C7"/>
    <w:rsid w:val="00403976"/>
    <w:rsid w:val="00424A03"/>
    <w:rsid w:val="00424C09"/>
    <w:rsid w:val="00452296"/>
    <w:rsid w:val="004662AB"/>
    <w:rsid w:val="00477D72"/>
    <w:rsid w:val="004878C2"/>
    <w:rsid w:val="00490701"/>
    <w:rsid w:val="004B1ED0"/>
    <w:rsid w:val="004B5F7F"/>
    <w:rsid w:val="004D0C0C"/>
    <w:rsid w:val="004D3E0E"/>
    <w:rsid w:val="004E3EE4"/>
    <w:rsid w:val="00500DB8"/>
    <w:rsid w:val="00504D79"/>
    <w:rsid w:val="00515BBA"/>
    <w:rsid w:val="00530BC9"/>
    <w:rsid w:val="005333A2"/>
    <w:rsid w:val="00536DBE"/>
    <w:rsid w:val="0054548D"/>
    <w:rsid w:val="00565B60"/>
    <w:rsid w:val="00572673"/>
    <w:rsid w:val="005730C6"/>
    <w:rsid w:val="00581EF7"/>
    <w:rsid w:val="005A2C60"/>
    <w:rsid w:val="005A5A83"/>
    <w:rsid w:val="005E45CF"/>
    <w:rsid w:val="005E5362"/>
    <w:rsid w:val="005F4BA0"/>
    <w:rsid w:val="006168CA"/>
    <w:rsid w:val="006201EF"/>
    <w:rsid w:val="00621F9C"/>
    <w:rsid w:val="006237B0"/>
    <w:rsid w:val="00640CF3"/>
    <w:rsid w:val="00652EFC"/>
    <w:rsid w:val="00677F93"/>
    <w:rsid w:val="00681C60"/>
    <w:rsid w:val="0068293F"/>
    <w:rsid w:val="006839E1"/>
    <w:rsid w:val="006A1123"/>
    <w:rsid w:val="006A4E1B"/>
    <w:rsid w:val="006B67C9"/>
    <w:rsid w:val="006C5C1A"/>
    <w:rsid w:val="006D2EF5"/>
    <w:rsid w:val="006E1BF5"/>
    <w:rsid w:val="006E1ED6"/>
    <w:rsid w:val="006F036D"/>
    <w:rsid w:val="006F2328"/>
    <w:rsid w:val="007058C6"/>
    <w:rsid w:val="007210D6"/>
    <w:rsid w:val="00746893"/>
    <w:rsid w:val="0077466B"/>
    <w:rsid w:val="00783FE5"/>
    <w:rsid w:val="007936E6"/>
    <w:rsid w:val="007A50F3"/>
    <w:rsid w:val="007A72DE"/>
    <w:rsid w:val="007B2C8C"/>
    <w:rsid w:val="0080058C"/>
    <w:rsid w:val="00807AA5"/>
    <w:rsid w:val="00815C21"/>
    <w:rsid w:val="00820032"/>
    <w:rsid w:val="00823906"/>
    <w:rsid w:val="00837CFF"/>
    <w:rsid w:val="00842FAB"/>
    <w:rsid w:val="0085300C"/>
    <w:rsid w:val="0087182B"/>
    <w:rsid w:val="008852A0"/>
    <w:rsid w:val="008A7987"/>
    <w:rsid w:val="008B014C"/>
    <w:rsid w:val="008B40DA"/>
    <w:rsid w:val="008E2941"/>
    <w:rsid w:val="008E4C67"/>
    <w:rsid w:val="009158B9"/>
    <w:rsid w:val="00931775"/>
    <w:rsid w:val="009420B7"/>
    <w:rsid w:val="0094692A"/>
    <w:rsid w:val="00946B58"/>
    <w:rsid w:val="00954502"/>
    <w:rsid w:val="00954D9E"/>
    <w:rsid w:val="00955BE7"/>
    <w:rsid w:val="00980305"/>
    <w:rsid w:val="00982E0F"/>
    <w:rsid w:val="009C0633"/>
    <w:rsid w:val="009F0BE7"/>
    <w:rsid w:val="00A01980"/>
    <w:rsid w:val="00A323E2"/>
    <w:rsid w:val="00A33801"/>
    <w:rsid w:val="00A352C4"/>
    <w:rsid w:val="00A41C10"/>
    <w:rsid w:val="00A427FB"/>
    <w:rsid w:val="00A44557"/>
    <w:rsid w:val="00A513D5"/>
    <w:rsid w:val="00AA01A2"/>
    <w:rsid w:val="00AC4462"/>
    <w:rsid w:val="00AC60F6"/>
    <w:rsid w:val="00AD6FDD"/>
    <w:rsid w:val="00AE6869"/>
    <w:rsid w:val="00AF30DD"/>
    <w:rsid w:val="00AF482D"/>
    <w:rsid w:val="00B00E2A"/>
    <w:rsid w:val="00B07F28"/>
    <w:rsid w:val="00B10EDE"/>
    <w:rsid w:val="00B16E3E"/>
    <w:rsid w:val="00B40CB2"/>
    <w:rsid w:val="00B550A2"/>
    <w:rsid w:val="00B60526"/>
    <w:rsid w:val="00B66077"/>
    <w:rsid w:val="00B81334"/>
    <w:rsid w:val="00B95C60"/>
    <w:rsid w:val="00BA4D18"/>
    <w:rsid w:val="00BA640A"/>
    <w:rsid w:val="00BD051B"/>
    <w:rsid w:val="00BD240F"/>
    <w:rsid w:val="00BD33EF"/>
    <w:rsid w:val="00BF0AB6"/>
    <w:rsid w:val="00BF316A"/>
    <w:rsid w:val="00BF4839"/>
    <w:rsid w:val="00C03837"/>
    <w:rsid w:val="00C05581"/>
    <w:rsid w:val="00C11C94"/>
    <w:rsid w:val="00C257D7"/>
    <w:rsid w:val="00C2724D"/>
    <w:rsid w:val="00C4068D"/>
    <w:rsid w:val="00C412B2"/>
    <w:rsid w:val="00C4246C"/>
    <w:rsid w:val="00C52687"/>
    <w:rsid w:val="00C57228"/>
    <w:rsid w:val="00C63997"/>
    <w:rsid w:val="00C7654D"/>
    <w:rsid w:val="00C76AF6"/>
    <w:rsid w:val="00C836D8"/>
    <w:rsid w:val="00C874B7"/>
    <w:rsid w:val="00C91BCD"/>
    <w:rsid w:val="00C92803"/>
    <w:rsid w:val="00CA08D4"/>
    <w:rsid w:val="00CA1CD0"/>
    <w:rsid w:val="00CA68BA"/>
    <w:rsid w:val="00CA6DD3"/>
    <w:rsid w:val="00CA749E"/>
    <w:rsid w:val="00CB0510"/>
    <w:rsid w:val="00CB3936"/>
    <w:rsid w:val="00CC3E6E"/>
    <w:rsid w:val="00CD5244"/>
    <w:rsid w:val="00CD5858"/>
    <w:rsid w:val="00CD6CDD"/>
    <w:rsid w:val="00CE12B1"/>
    <w:rsid w:val="00D1504B"/>
    <w:rsid w:val="00D235E5"/>
    <w:rsid w:val="00D24D73"/>
    <w:rsid w:val="00D40B69"/>
    <w:rsid w:val="00D43443"/>
    <w:rsid w:val="00D43502"/>
    <w:rsid w:val="00D507B5"/>
    <w:rsid w:val="00D563C8"/>
    <w:rsid w:val="00D618FE"/>
    <w:rsid w:val="00D829BF"/>
    <w:rsid w:val="00D92121"/>
    <w:rsid w:val="00D95646"/>
    <w:rsid w:val="00DB2293"/>
    <w:rsid w:val="00DB46EB"/>
    <w:rsid w:val="00DB60AE"/>
    <w:rsid w:val="00DD4732"/>
    <w:rsid w:val="00DE03A7"/>
    <w:rsid w:val="00DE0738"/>
    <w:rsid w:val="00DF1889"/>
    <w:rsid w:val="00DF7960"/>
    <w:rsid w:val="00E21E4E"/>
    <w:rsid w:val="00E3003B"/>
    <w:rsid w:val="00E41723"/>
    <w:rsid w:val="00E43EA7"/>
    <w:rsid w:val="00E44F8D"/>
    <w:rsid w:val="00E55DCB"/>
    <w:rsid w:val="00E7719B"/>
    <w:rsid w:val="00EA3478"/>
    <w:rsid w:val="00EB0E22"/>
    <w:rsid w:val="00EB12CD"/>
    <w:rsid w:val="00EC142F"/>
    <w:rsid w:val="00EC5F0B"/>
    <w:rsid w:val="00F04A95"/>
    <w:rsid w:val="00F11D38"/>
    <w:rsid w:val="00F21296"/>
    <w:rsid w:val="00F305E5"/>
    <w:rsid w:val="00F631C3"/>
    <w:rsid w:val="00F6346D"/>
    <w:rsid w:val="00F674EE"/>
    <w:rsid w:val="00F71859"/>
    <w:rsid w:val="00F82A73"/>
    <w:rsid w:val="00F83CCB"/>
    <w:rsid w:val="00F84845"/>
    <w:rsid w:val="00FA59A9"/>
    <w:rsid w:val="00FC3D29"/>
    <w:rsid w:val="00FC5D77"/>
    <w:rsid w:val="00FE15E7"/>
    <w:rsid w:val="00FF3A98"/>
    <w:rsid w:val="00FF4A92"/>
    <w:rsid w:val="00FF53F2"/>
    <w:rsid w:val="00FF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6459F0"/>
  <w15:docId w15:val="{FA41DA26-5A8F-4F92-A3FC-0757A819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46D"/>
    <w:pPr>
      <w:spacing w:after="160" w:line="259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B07F28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36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B07F28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7EB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7EB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Grigliatabella">
    <w:name w:val="Table Grid"/>
    <w:basedOn w:val="Tabellanormale"/>
    <w:uiPriority w:val="39"/>
    <w:rsid w:val="0085300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99"/>
    <w:qFormat/>
    <w:rsid w:val="00B95C60"/>
    <w:pPr>
      <w:ind w:left="720"/>
    </w:pPr>
  </w:style>
  <w:style w:type="paragraph" w:styleId="Intestazione">
    <w:name w:val="header"/>
    <w:basedOn w:val="Normale"/>
    <w:link w:val="IntestazioneCarattere"/>
    <w:uiPriority w:val="99"/>
    <w:rsid w:val="00370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706C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70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706C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F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F48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30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1630A1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locked/>
    <w:rsid w:val="00E21E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21E4E"/>
    <w:rPr>
      <w:rFonts w:ascii="Times New Roman" w:hAnsi="Times New Roman" w:cs="Times New Roman"/>
      <w:b/>
      <w:bCs/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basedOn w:val="Carpredefinitoparagrafo"/>
    <w:link w:val="Paragrafoelenco"/>
    <w:uiPriority w:val="34"/>
    <w:rsid w:val="00A513D5"/>
    <w:rPr>
      <w:rFonts w:cs="Calibri"/>
      <w:lang w:eastAsia="en-US"/>
    </w:rPr>
  </w:style>
  <w:style w:type="paragraph" w:styleId="NormaleWeb">
    <w:name w:val="Normal (Web)"/>
    <w:basedOn w:val="Normale"/>
    <w:uiPriority w:val="99"/>
    <w:rsid w:val="00CA6D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styleId="Enfasigrassetto">
    <w:name w:val="Strong"/>
    <w:uiPriority w:val="22"/>
    <w:qFormat/>
    <w:locked/>
    <w:rsid w:val="00CA6DD3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A6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A6DD3"/>
    <w:rPr>
      <w:rFonts w:ascii="Courier New" w:eastAsia="Times New Roman" w:hAnsi="Courier New" w:cs="Courier New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2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C8590-3FF4-4D4A-83CC-95E3843F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casarini</dc:creator>
  <cp:lastModifiedBy>Lucrezia Bastone</cp:lastModifiedBy>
  <cp:revision>7</cp:revision>
  <cp:lastPrinted>2023-01-20T12:01:00Z</cp:lastPrinted>
  <dcterms:created xsi:type="dcterms:W3CDTF">2023-01-12T15:59:00Z</dcterms:created>
  <dcterms:modified xsi:type="dcterms:W3CDTF">2025-02-03T08:44:00Z</dcterms:modified>
</cp:coreProperties>
</file>